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86" w:rsidRPr="00B66BDC" w:rsidRDefault="00FA3086" w:rsidP="00FA3086">
      <w:pPr>
        <w:jc w:val="center"/>
        <w:rPr>
          <w:rFonts w:ascii="Arial Black" w:hAnsi="Arial Black"/>
          <w:i/>
          <w:color w:val="17365D"/>
          <w:sz w:val="44"/>
          <w:szCs w:val="44"/>
        </w:rPr>
      </w:pPr>
      <w:r w:rsidRPr="00B66BDC">
        <w:rPr>
          <w:rFonts w:ascii="Arial Black" w:hAnsi="Arial Black"/>
          <w:i/>
          <w:color w:val="17365D"/>
          <w:sz w:val="44"/>
          <w:szCs w:val="44"/>
        </w:rPr>
        <w:t>TAEKWONDO NATJECANJE</w:t>
      </w:r>
    </w:p>
    <w:p w:rsidR="00FA3086" w:rsidRPr="00B66BDC" w:rsidRDefault="00BE0484" w:rsidP="00FA3086">
      <w:pPr>
        <w:jc w:val="center"/>
        <w:rPr>
          <w:rFonts w:ascii="Arial Black" w:hAnsi="Arial Black"/>
          <w:i/>
          <w:color w:val="C00000"/>
          <w:sz w:val="40"/>
          <w:szCs w:val="40"/>
          <w:u w:val="single"/>
        </w:rPr>
      </w:pPr>
      <w:r w:rsidRPr="00B66BDC">
        <w:rPr>
          <w:rFonts w:ascii="Arial Black" w:hAnsi="Arial Black"/>
          <w:i/>
          <w:color w:val="C00000"/>
          <w:sz w:val="40"/>
          <w:szCs w:val="40"/>
          <w:u w:val="single"/>
        </w:rPr>
        <w:t xml:space="preserve"> </w:t>
      </w:r>
      <w:r w:rsidR="00FA3086" w:rsidRPr="00B66BDC">
        <w:rPr>
          <w:rFonts w:ascii="Arial Black" w:hAnsi="Arial Black"/>
          <w:i/>
          <w:color w:val="C00000"/>
          <w:sz w:val="40"/>
          <w:szCs w:val="40"/>
          <w:u w:val="single"/>
        </w:rPr>
        <w:t>10. GROBNIK KUP – 2019.</w:t>
      </w:r>
    </w:p>
    <w:tbl>
      <w:tblPr>
        <w:tblpPr w:leftFromText="180" w:rightFromText="180" w:vertAnchor="page" w:horzAnchor="margin" w:tblpY="2671"/>
        <w:tblW w:w="98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Look w:val="01E0"/>
      </w:tblPr>
      <w:tblGrid>
        <w:gridCol w:w="1850"/>
        <w:gridCol w:w="7962"/>
      </w:tblGrid>
      <w:tr w:rsidR="00BE0484" w:rsidRPr="00B66BDC" w:rsidTr="00BE0484">
        <w:trPr>
          <w:trHeight w:val="473"/>
        </w:trPr>
        <w:tc>
          <w:tcPr>
            <w:tcW w:w="9812" w:type="dxa"/>
            <w:gridSpan w:val="2"/>
            <w:shd w:val="clear" w:color="auto" w:fill="auto"/>
            <w:vAlign w:val="center"/>
          </w:tcPr>
          <w:p w:rsidR="00BE0484" w:rsidRPr="00B66BDC" w:rsidRDefault="00BE0484" w:rsidP="00BE0484">
            <w:pPr>
              <w:jc w:val="center"/>
              <w:rPr>
                <w:rFonts w:ascii="Arial Black" w:hAnsi="Arial Black" w:cs="Arial"/>
                <w:sz w:val="36"/>
                <w:szCs w:val="36"/>
                <w:u w:val="single"/>
              </w:rPr>
            </w:pPr>
            <w:r w:rsidRPr="00B66BDC">
              <w:rPr>
                <w:rFonts w:ascii="Arial Black" w:hAnsi="Arial Black" w:cs="Arial"/>
                <w:b/>
                <w:sz w:val="36"/>
                <w:szCs w:val="36"/>
                <w:u w:val="single"/>
              </w:rPr>
              <w:t xml:space="preserve">P O Z I V </w:t>
            </w:r>
          </w:p>
        </w:tc>
      </w:tr>
      <w:tr w:rsidR="00BE0484" w:rsidRPr="00B66BDC" w:rsidTr="00BE0484">
        <w:trPr>
          <w:trHeight w:val="675"/>
        </w:trPr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ORGANIZATORI I DOMAĆINI:              </w:t>
            </w:r>
          </w:p>
        </w:tc>
        <w:tc>
          <w:tcPr>
            <w:tcW w:w="79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Taekwondo</w:t>
            </w:r>
            <w:r w:rsidR="00F26F93" w:rsidRPr="00B66BD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70E2C" w:rsidRPr="00B66BDC">
              <w:rPr>
                <w:rFonts w:ascii="Arial" w:hAnsi="Arial" w:cs="Arial"/>
                <w:b/>
                <w:sz w:val="20"/>
                <w:szCs w:val="20"/>
              </w:rPr>
              <w:t>klubovi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„GROBNIK“-Čavle i „RJEČINA“-Jelenje</w:t>
            </w:r>
          </w:p>
        </w:tc>
      </w:tr>
      <w:tr w:rsidR="00BE0484" w:rsidRPr="00B66BDC" w:rsidTr="00BE0484">
        <w:trPr>
          <w:trHeight w:val="652"/>
        </w:trPr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POKROVITELJI:</w:t>
            </w:r>
          </w:p>
        </w:tc>
        <w:tc>
          <w:tcPr>
            <w:tcW w:w="79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Općina Čavle, Općina Jelenje, Zajednica sportova PGŽ</w:t>
            </w:r>
          </w:p>
        </w:tc>
      </w:tr>
      <w:tr w:rsidR="00BE0484" w:rsidRPr="00B66BDC" w:rsidTr="00BE0484">
        <w:trPr>
          <w:trHeight w:val="794"/>
        </w:trPr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VRIJEME I MJESTO ODRŽAVANJA:</w:t>
            </w:r>
          </w:p>
        </w:tc>
        <w:tc>
          <w:tcPr>
            <w:tcW w:w="79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02.06.2019. (NEDJELJA),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Sportska dvorana „MAVRINCI“, Mavrinci 2, 51219 ČAVLE</w:t>
            </w:r>
          </w:p>
        </w:tc>
      </w:tr>
      <w:tr w:rsidR="00BE0484" w:rsidRPr="00B66BDC" w:rsidTr="00BE0484">
        <w:trPr>
          <w:trHeight w:val="658"/>
        </w:trPr>
        <w:tc>
          <w:tcPr>
            <w:tcW w:w="185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SATNICA:</w:t>
            </w:r>
          </w:p>
        </w:tc>
        <w:tc>
          <w:tcPr>
            <w:tcW w:w="79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SUBOTA, 01.06.2019.:</w:t>
            </w:r>
          </w:p>
          <w:p w:rsidR="00BE0484" w:rsidRPr="00B66BDC" w:rsidRDefault="00BE0484" w:rsidP="00BE0484">
            <w:pPr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20.00 – 21.00 – prijave i vaganje za nedjelju (sportska dvorana Mavrinci);</w:t>
            </w:r>
          </w:p>
        </w:tc>
      </w:tr>
      <w:tr w:rsidR="00BE0484" w:rsidRPr="00B66BDC" w:rsidTr="00BE0484">
        <w:trPr>
          <w:trHeight w:val="1718"/>
        </w:trPr>
        <w:tc>
          <w:tcPr>
            <w:tcW w:w="185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NEDJELJA 02.06.2019.:</w:t>
            </w:r>
          </w:p>
          <w:p w:rsidR="00BE0484" w:rsidRPr="00B66BDC" w:rsidRDefault="00BE0484" w:rsidP="00BE0484">
            <w:pPr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08.30-09.30……prijave i vaganje natjecatelja</w:t>
            </w:r>
          </w:p>
          <w:p w:rsidR="00BE0484" w:rsidRPr="00B66BDC" w:rsidRDefault="00B66BDC" w:rsidP="00BE0484">
            <w:pPr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09.30…………..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484" w:rsidRPr="00B66BDC">
              <w:rPr>
                <w:rFonts w:ascii="Arial" w:hAnsi="Arial" w:cs="Arial"/>
                <w:sz w:val="20"/>
                <w:szCs w:val="20"/>
              </w:rPr>
              <w:t>sastanak sudaca i trenera (u prostoriji za sastanke u razini tribina)</w:t>
            </w:r>
          </w:p>
          <w:p w:rsidR="00BE0484" w:rsidRPr="00B66BDC" w:rsidRDefault="00BE0484" w:rsidP="00BE0484">
            <w:pPr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10.00…………...postrojavanje ekipa, svečano otvaranje i početak natjecanja</w:t>
            </w:r>
          </w:p>
          <w:p w:rsidR="00BE0484" w:rsidRPr="00B66BDC" w:rsidRDefault="00BE0484" w:rsidP="00BE0484">
            <w:pPr>
              <w:ind w:left="1612" w:hanging="1612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12.00-13.00……pauza za ručak</w:t>
            </w:r>
          </w:p>
          <w:p w:rsidR="00BE0484" w:rsidRPr="00B66BDC" w:rsidRDefault="00BE0484" w:rsidP="00BE0484">
            <w:pPr>
              <w:ind w:left="1612" w:hanging="1612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17.00 …………. planirani završetak natjecanja.</w:t>
            </w:r>
          </w:p>
        </w:tc>
      </w:tr>
      <w:tr w:rsidR="00BE0484" w:rsidRPr="00B66BDC" w:rsidTr="00BE0484">
        <w:trPr>
          <w:trHeight w:val="6904"/>
        </w:trPr>
        <w:tc>
          <w:tcPr>
            <w:tcW w:w="185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PRAVILA, PROPOZICIJE i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KATEGORIJE: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(WTF-HTS-ETU)</w:t>
            </w:r>
          </w:p>
        </w:tc>
        <w:tc>
          <w:tcPr>
            <w:tcW w:w="7962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0484" w:rsidRPr="00B66BDC" w:rsidRDefault="00BE0484" w:rsidP="00BE048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B66BDC">
              <w:rPr>
                <w:rFonts w:ascii="Arial" w:hAnsi="Arial" w:cs="Arial"/>
                <w:b/>
                <w:i/>
                <w:color w:val="FF0000"/>
                <w:u w:val="single"/>
              </w:rPr>
              <w:t>BORBE - MK, K, J</w:t>
            </w:r>
            <w:r w:rsidRPr="00B66BDC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 (minimalno zvanje zeleni pojas - 6. KUP!):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- </w:t>
            </w:r>
            <w:r w:rsidRPr="00B66BDC">
              <w:rPr>
                <w:rFonts w:ascii="Arial" w:hAnsi="Arial" w:cs="Arial"/>
                <w:b/>
                <w:sz w:val="20"/>
                <w:szCs w:val="20"/>
              </w:rPr>
              <w:t>MLAĐI KADETI i KADETKINJE (MKM-MKŽ): god. 2008., 2009. i 2010.:</w:t>
            </w:r>
          </w:p>
          <w:p w:rsidR="00BE0484" w:rsidRPr="00B66BDC" w:rsidRDefault="00BE0484" w:rsidP="00BE0484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color w:val="FF0000"/>
                <w:sz w:val="20"/>
                <w:szCs w:val="20"/>
              </w:rPr>
              <w:t>- (modificirana pravila HTS-a: udarci u glavu nisu dozvoljeni!)</w:t>
            </w:r>
          </w:p>
          <w:p w:rsidR="00BE0484" w:rsidRPr="00B66BDC" w:rsidRDefault="00BE0484" w:rsidP="00BE048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MKM i MKŽ: -24, -27, -30, -33, -36, -39, -43, -47, -51, +51 kg;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- KADETI i KADETKINJE (KM-KŽ):</w:t>
            </w:r>
            <w:r w:rsidRPr="00B66B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BDC">
              <w:rPr>
                <w:rFonts w:ascii="Arial" w:hAnsi="Arial" w:cs="Arial"/>
                <w:b/>
                <w:sz w:val="20"/>
                <w:szCs w:val="20"/>
              </w:rPr>
              <w:t>god: 2005.,  2006. i 2007.:</w:t>
            </w:r>
          </w:p>
          <w:p w:rsidR="00BE0484" w:rsidRPr="00B66BDC" w:rsidRDefault="00BE0484" w:rsidP="00BE0484">
            <w:p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KM:  -33, -37, -41, -45, -49, -53, -57, -61, -65, +65  kg;</w:t>
            </w:r>
          </w:p>
          <w:p w:rsidR="00BE0484" w:rsidRPr="00B66BDC" w:rsidRDefault="00BE0484" w:rsidP="00BE0484">
            <w:pPr>
              <w:spacing w:line="276" w:lineRule="auto"/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KŽ:   -29, -33, -37, -41, -44, -47, -51, -55, -59, +59  kg;</w:t>
            </w:r>
          </w:p>
          <w:p w:rsidR="00BE0484" w:rsidRPr="00B66BDC" w:rsidRDefault="00BE0484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- JUNIORI i JUNIORKE (JM-JŽ): god: 2002., 2003., 2004.:</w:t>
            </w:r>
          </w:p>
          <w:p w:rsidR="00BE0484" w:rsidRPr="00B66BDC" w:rsidRDefault="00BE0484" w:rsidP="00BE0484">
            <w:pPr>
              <w:spacing w:line="276" w:lineRule="auto"/>
              <w:ind w:left="715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JM:    -45, -58, -51, -55, -59, -63, -68, -73, -78, +78  kg;</w:t>
            </w:r>
          </w:p>
          <w:p w:rsidR="00BE0484" w:rsidRPr="00B66BDC" w:rsidRDefault="00BE0484" w:rsidP="00BE0484">
            <w:pPr>
              <w:spacing w:line="276" w:lineRule="auto"/>
              <w:ind w:left="715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JŽ:    -42, -44, -46, -49, -52, -55, -59, -63, -68, +68  kg;</w:t>
            </w:r>
          </w:p>
          <w:p w:rsidR="00BE0484" w:rsidRPr="00B66BDC" w:rsidRDefault="00BE0484" w:rsidP="00BE0484">
            <w:pPr>
              <w:spacing w:line="276" w:lineRule="auto"/>
              <w:ind w:left="715"/>
              <w:rPr>
                <w:rFonts w:ascii="Arial" w:hAnsi="Arial" w:cs="Arial"/>
                <w:sz w:val="20"/>
                <w:szCs w:val="20"/>
              </w:rPr>
            </w:pPr>
          </w:p>
          <w:p w:rsidR="00BE0484" w:rsidRDefault="00BE0484" w:rsidP="00BE0484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B66BDC">
              <w:rPr>
                <w:rFonts w:ascii="Arial" w:hAnsi="Arial" w:cs="Arial"/>
                <w:b/>
                <w:i/>
                <w:color w:val="FF0000"/>
                <w:u w:val="single"/>
              </w:rPr>
              <w:t>BORBE LIMAČI</w:t>
            </w:r>
            <w:r w:rsidRPr="00B66BDC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:  </w:t>
            </w:r>
            <w:r w:rsidRPr="00B66BDC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modificirana pravila HTS-a: udarci u glavu nisu dozvoljeni!:</w:t>
            </w:r>
          </w:p>
          <w:p w:rsidR="00B66BDC" w:rsidRPr="00B66BDC" w:rsidRDefault="00B66BDC" w:rsidP="00BE04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484" w:rsidRPr="00B66BDC" w:rsidRDefault="00BE0484" w:rsidP="00BE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 xml:space="preserve">L1-M / L1-Ž (god. 2011. - 2012.): </w:t>
            </w:r>
            <w:r w:rsidRPr="00B66BDC">
              <w:rPr>
                <w:rFonts w:ascii="Arial" w:hAnsi="Arial" w:cs="Arial"/>
                <w:sz w:val="20"/>
                <w:szCs w:val="20"/>
              </w:rPr>
              <w:t>-24,-26,-28,-30,-32,-34,-36,-39,-41,+41 kg;</w:t>
            </w:r>
          </w:p>
          <w:p w:rsidR="00BE0484" w:rsidRPr="00B66BDC" w:rsidRDefault="00BE0484" w:rsidP="00BE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 xml:space="preserve">L2-M / L2-Ž (god. 2013. - 2014.): </w:t>
            </w:r>
            <w:r w:rsidRPr="00B66BDC">
              <w:rPr>
                <w:rFonts w:ascii="Arial" w:hAnsi="Arial" w:cs="Arial"/>
                <w:sz w:val="20"/>
                <w:szCs w:val="20"/>
              </w:rPr>
              <w:t>-20,-22,-24,-26,-28,-30,-33,-36,-39,+39 kg;</w:t>
            </w:r>
          </w:p>
          <w:tbl>
            <w:tblPr>
              <w:tblpPr w:leftFromText="180" w:rightFromText="180" w:vertAnchor="text" w:horzAnchor="margin" w:tblpXSpec="center" w:tblpY="42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/>
            </w:tblPr>
            <w:tblGrid>
              <w:gridCol w:w="3002"/>
              <w:gridCol w:w="3002"/>
            </w:tblGrid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6BDC">
                    <w:rPr>
                      <w:rFonts w:ascii="Arial" w:hAnsi="Arial" w:cs="Arial"/>
                      <w:b/>
                      <w:sz w:val="20"/>
                      <w:szCs w:val="20"/>
                    </w:rPr>
                    <w:t>DJEČACI / DJEVOJČICE: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6BDC">
                    <w:rPr>
                      <w:rFonts w:ascii="Arial" w:hAnsi="Arial" w:cs="Arial"/>
                      <w:b/>
                      <w:sz w:val="20"/>
                      <w:szCs w:val="20"/>
                    </w:rPr>
                    <w:t>GODIŠTE: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K1-M / K1-Ž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2007.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K2-M / K2-Ž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2008.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K3-M / K3-Ž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2009.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K4-M / K4-Ž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2010.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K5-M / K5-Ž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2011.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K6-M / K6-Ž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2012.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K7-M / K7-Ž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2013.</w:t>
                  </w:r>
                </w:p>
              </w:tc>
            </w:tr>
            <w:tr w:rsidR="00BE0484" w:rsidRPr="00B66BDC" w:rsidTr="004E72BA">
              <w:trPr>
                <w:trHeight w:val="245"/>
              </w:trPr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K8-M / K8-Ž</w:t>
                  </w:r>
                </w:p>
              </w:tc>
              <w:tc>
                <w:tcPr>
                  <w:tcW w:w="3002" w:type="dxa"/>
                  <w:shd w:val="clear" w:color="auto" w:fill="auto"/>
                  <w:vAlign w:val="center"/>
                </w:tcPr>
                <w:p w:rsidR="00BE0484" w:rsidRPr="00B66BDC" w:rsidRDefault="00BE0484" w:rsidP="00BE048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BDC">
                    <w:rPr>
                      <w:rFonts w:ascii="Arial" w:hAnsi="Arial" w:cs="Arial"/>
                      <w:sz w:val="18"/>
                      <w:szCs w:val="18"/>
                    </w:rPr>
                    <w:t>2014.</w:t>
                  </w:r>
                </w:p>
              </w:tc>
            </w:tr>
          </w:tbl>
          <w:p w:rsidR="00BE0484" w:rsidRPr="00B66BDC" w:rsidRDefault="00BE0484" w:rsidP="00BE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KICK:</w:t>
            </w:r>
          </w:p>
        </w:tc>
      </w:tr>
    </w:tbl>
    <w:p w:rsidR="008B1668" w:rsidRPr="00B66BDC" w:rsidRDefault="00BE0484" w:rsidP="00BE0484">
      <w:pPr>
        <w:jc w:val="center"/>
        <w:rPr>
          <w:rFonts w:ascii="Arial Black" w:hAnsi="Arial Black"/>
          <w:i/>
          <w:color w:val="17365D"/>
        </w:rPr>
      </w:pPr>
      <w:r w:rsidRPr="00B66BDC">
        <w:rPr>
          <w:rFonts w:ascii="Arial Black" w:hAnsi="Arial Black"/>
          <w:i/>
          <w:color w:val="17365D"/>
        </w:rPr>
        <w:t xml:space="preserve"> </w:t>
      </w:r>
      <w:r w:rsidR="008B1668" w:rsidRPr="00B66BDC">
        <w:rPr>
          <w:rFonts w:ascii="Arial Black" w:hAnsi="Arial Black"/>
          <w:i/>
          <w:color w:val="17365D"/>
        </w:rPr>
        <w:t>ČAVLE – 02.06.2019. - SPORTSKA DVORANA MAVRINCI</w:t>
      </w:r>
    </w:p>
    <w:tbl>
      <w:tblPr>
        <w:tblpPr w:leftFromText="180" w:rightFromText="180" w:vertAnchor="page" w:horzAnchor="margin" w:tblpY="1681"/>
        <w:tblW w:w="9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Look w:val="01E0"/>
      </w:tblPr>
      <w:tblGrid>
        <w:gridCol w:w="1794"/>
        <w:gridCol w:w="157"/>
        <w:gridCol w:w="3021"/>
        <w:gridCol w:w="125"/>
        <w:gridCol w:w="9"/>
        <w:gridCol w:w="4676"/>
      </w:tblGrid>
      <w:tr w:rsidR="00C06B71" w:rsidRPr="00B66BDC" w:rsidTr="00BE0484">
        <w:trPr>
          <w:trHeight w:val="2236"/>
        </w:trPr>
        <w:tc>
          <w:tcPr>
            <w:tcW w:w="1951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lastRenderedPageBreak/>
              <w:t>REGISTRACIJE I ODGOVORNOST</w:t>
            </w:r>
          </w:p>
        </w:tc>
        <w:tc>
          <w:tcPr>
            <w:tcW w:w="7831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 xml:space="preserve">Prijavljeni natjecatelji (osim </w:t>
            </w:r>
            <w:proofErr w:type="spellStart"/>
            <w:r w:rsidRPr="00B66BDC">
              <w:rPr>
                <w:rFonts w:ascii="Arial" w:hAnsi="Arial" w:cs="Arial"/>
                <w:sz w:val="20"/>
                <w:szCs w:val="20"/>
              </w:rPr>
              <w:t>Limača</w:t>
            </w:r>
            <w:proofErr w:type="spellEnd"/>
            <w:r w:rsidRPr="00B66BDC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B66BDC">
              <w:rPr>
                <w:rFonts w:ascii="Arial" w:hAnsi="Arial" w:cs="Arial"/>
                <w:sz w:val="20"/>
                <w:szCs w:val="20"/>
              </w:rPr>
              <w:t>Kicka</w:t>
            </w:r>
            <w:proofErr w:type="spellEnd"/>
            <w:r w:rsidRPr="00B66BDC">
              <w:rPr>
                <w:rFonts w:ascii="Arial" w:hAnsi="Arial" w:cs="Arial"/>
                <w:sz w:val="20"/>
                <w:szCs w:val="20"/>
              </w:rPr>
              <w:t xml:space="preserve">) moraju biti registrirani za 2019. godinu.  </w:t>
            </w:r>
          </w:p>
          <w:p w:rsidR="00C06B71" w:rsidRPr="00B66BDC" w:rsidRDefault="00C06B71" w:rsidP="00BE04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Jedan natjecatelj može nastup</w:t>
            </w:r>
            <w:r w:rsidR="00B66BDC">
              <w:rPr>
                <w:rFonts w:ascii="Arial" w:hAnsi="Arial" w:cs="Arial"/>
                <w:sz w:val="20"/>
                <w:szCs w:val="20"/>
              </w:rPr>
              <w:t>iti samo u jednoj kategoriji.</w:t>
            </w:r>
            <w:r w:rsidRPr="00B66B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789" w:rsidRPr="00B66BDC" w:rsidRDefault="00CD2789" w:rsidP="00BE04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U slučaju nadolaska natjecatelja, m</w:t>
            </w:r>
            <w:r w:rsidR="00C06B71" w:rsidRPr="00B66BDC">
              <w:rPr>
                <w:rFonts w:ascii="Arial" w:hAnsi="Arial" w:cs="Arial"/>
                <w:sz w:val="20"/>
                <w:szCs w:val="20"/>
              </w:rPr>
              <w:t xml:space="preserve">oguće su određene korekcije ždrijeba </w:t>
            </w:r>
          </w:p>
          <w:p w:rsidR="00C06B71" w:rsidRPr="00B66BDC" w:rsidRDefault="00C06B71" w:rsidP="00BE04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(u dogovoru s</w:t>
            </w:r>
            <w:r w:rsidR="00CD2789" w:rsidRPr="00B66BDC">
              <w:rPr>
                <w:rFonts w:ascii="Arial" w:hAnsi="Arial" w:cs="Arial"/>
                <w:sz w:val="20"/>
                <w:szCs w:val="20"/>
              </w:rPr>
              <w:t>a</w:t>
            </w:r>
            <w:r w:rsidRPr="00B66BDC">
              <w:rPr>
                <w:rFonts w:ascii="Arial" w:hAnsi="Arial" w:cs="Arial"/>
                <w:sz w:val="20"/>
                <w:szCs w:val="20"/>
              </w:rPr>
              <w:t xml:space="preserve"> trenerima).</w:t>
            </w:r>
          </w:p>
          <w:p w:rsidR="00C06B71" w:rsidRPr="00B66BDC" w:rsidRDefault="00C06B71" w:rsidP="00BE04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SVI natjecatelji moraju imati važeći liječnički pregled.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>SVI natjecatelji nastupaju na vlastitu odgovornost, odnosno na odgovornost svojih roditelja ili staratelja, te stoga organizator ne snosi odgovornost za eventualne povrede natjecatelja, kao ni za gubitak ili oštećenje stvari.</w:t>
            </w:r>
          </w:p>
        </w:tc>
      </w:tr>
      <w:tr w:rsidR="00C06B71" w:rsidRPr="00B66BDC" w:rsidTr="00BE0484">
        <w:trPr>
          <w:trHeight w:val="3123"/>
        </w:trPr>
        <w:tc>
          <w:tcPr>
            <w:tcW w:w="5097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color w:val="FF0000"/>
                <w:sz w:val="20"/>
                <w:szCs w:val="20"/>
              </w:rPr>
              <w:t>PRIJAVE:</w:t>
            </w:r>
          </w:p>
          <w:p w:rsidR="00C06B71" w:rsidRPr="00B66BDC" w:rsidRDefault="00C06B71" w:rsidP="00BE048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66BD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ONLINE: </w:t>
            </w:r>
            <w:r w:rsidRPr="00B66BDC">
              <w:rPr>
                <w:color w:val="auto"/>
              </w:rPr>
              <w:t xml:space="preserve">  </w:t>
            </w:r>
            <w:hyperlink r:id="rId5" w:history="1">
              <w:r w:rsidRPr="00B66BDC">
                <w:rPr>
                  <w:rStyle w:val="Hiperveza"/>
                  <w:rFonts w:ascii="Arial" w:hAnsi="Arial" w:cs="Arial"/>
                  <w:b/>
                  <w:bCs/>
                  <w:color w:val="auto"/>
                </w:rPr>
                <w:t>www.taekwondo.com.hr</w:t>
              </w:r>
            </w:hyperlink>
          </w:p>
          <w:p w:rsidR="00C06B71" w:rsidRPr="00B66BDC" w:rsidRDefault="00C06B71" w:rsidP="00BE0484">
            <w:pPr>
              <w:pStyle w:val="Default"/>
              <w:jc w:val="center"/>
              <w:rPr>
                <w:color w:val="auto"/>
              </w:rPr>
            </w:pPr>
            <w:r w:rsidRPr="00B66BDC">
              <w:rPr>
                <w:sz w:val="22"/>
                <w:szCs w:val="22"/>
              </w:rPr>
              <w:t>Kontakt osoba: Jurica Kolarić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6BDC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B66BDC">
              <w:rPr>
                <w:rFonts w:ascii="Arial" w:hAnsi="Arial" w:cs="Arial"/>
                <w:sz w:val="20"/>
                <w:szCs w:val="20"/>
              </w:rPr>
              <w:t>: +385 99 523 4327</w:t>
            </w:r>
            <w:r w:rsidRPr="00B66BD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66BDC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B66BD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Pr="00B66BDC">
                <w:rPr>
                  <w:rStyle w:val="Hiperveza"/>
                  <w:rFonts w:ascii="Arial" w:hAnsi="Arial" w:cs="Arial"/>
                  <w:sz w:val="18"/>
                  <w:szCs w:val="18"/>
                </w:rPr>
                <w:t>jurica.kolaric@afight.net</w:t>
              </w:r>
            </w:hyperlink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06B71" w:rsidRPr="00B66BDC" w:rsidRDefault="00C06B71" w:rsidP="00BE048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SRIJEDE, 29.05.2019. do 24.00 h!</w:t>
            </w:r>
          </w:p>
          <w:p w:rsidR="00C06B71" w:rsidRPr="00B66BDC" w:rsidRDefault="00C06B71" w:rsidP="00BE048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>Ždrijeb će biti objavljen do subote na istoj web stranici.</w:t>
            </w: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</w:rPr>
            </w:pPr>
            <w:r w:rsidRPr="00B66BDC">
              <w:rPr>
                <w:rFonts w:ascii="Arial" w:hAnsi="Arial" w:cs="Arial"/>
                <w:b/>
              </w:rPr>
              <w:t>OPREMA: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KADETI I JUNIORI: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EPS - </w:t>
            </w:r>
            <w:proofErr w:type="spellStart"/>
            <w:r w:rsidRPr="00B66BDC">
              <w:rPr>
                <w:rFonts w:ascii="Arial" w:hAnsi="Arial" w:cs="Arial"/>
                <w:b/>
                <w:sz w:val="18"/>
                <w:szCs w:val="18"/>
              </w:rPr>
              <w:t>Dae</w:t>
            </w:r>
            <w:proofErr w:type="spellEnd"/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 w:rsidRPr="00B66BDC">
              <w:rPr>
                <w:rFonts w:ascii="Arial" w:hAnsi="Arial" w:cs="Arial"/>
                <w:sz w:val="18"/>
                <w:szCs w:val="18"/>
              </w:rPr>
              <w:t>(el. oklope i el. kacige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>osigurava organizator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>, a el. nanožnice i ostalu opremu sami natjecatelji</w:t>
            </w:r>
            <w:r w:rsidRPr="00B66BDC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MLAĐI KADETI: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EPS - </w:t>
            </w:r>
            <w:proofErr w:type="spellStart"/>
            <w:r w:rsidRPr="00B66BDC">
              <w:rPr>
                <w:rFonts w:ascii="Arial" w:hAnsi="Arial" w:cs="Arial"/>
                <w:b/>
                <w:sz w:val="18"/>
                <w:szCs w:val="18"/>
              </w:rPr>
              <w:t>Dae</w:t>
            </w:r>
            <w:proofErr w:type="spellEnd"/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 w:rsidRPr="00B66BDC">
              <w:rPr>
                <w:rFonts w:ascii="Arial" w:hAnsi="Arial" w:cs="Arial"/>
                <w:sz w:val="18"/>
                <w:szCs w:val="18"/>
              </w:rPr>
              <w:t xml:space="preserve"> - (el. oklope </w:t>
            </w:r>
          </w:p>
          <w:p w:rsidR="00C06B71" w:rsidRPr="00B66BDC" w:rsidRDefault="00C06B71" w:rsidP="00BE0484">
            <w:pPr>
              <w:ind w:lef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>osigurava organizator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6B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66BDC">
              <w:rPr>
                <w:rFonts w:ascii="Arial" w:hAnsi="Arial" w:cs="Arial"/>
                <w:sz w:val="18"/>
                <w:szCs w:val="18"/>
              </w:rPr>
              <w:t>kacige</w:t>
            </w:r>
            <w:r w:rsidR="00853E9F" w:rsidRPr="00B66BDC">
              <w:rPr>
                <w:rFonts w:ascii="Arial" w:hAnsi="Arial" w:cs="Arial"/>
                <w:sz w:val="18"/>
                <w:szCs w:val="18"/>
              </w:rPr>
              <w:t>, el. nanožnice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B66BDC">
              <w:rPr>
                <w:rFonts w:ascii="Arial" w:hAnsi="Arial" w:cs="Arial"/>
                <w:sz w:val="18"/>
                <w:szCs w:val="18"/>
              </w:rPr>
              <w:t>ostalu obaveznu zaštitnu opremu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 xml:space="preserve"> sami natjecatelji)</w:t>
            </w:r>
          </w:p>
          <w:p w:rsidR="00C06B71" w:rsidRPr="00B66BDC" w:rsidRDefault="00C06B71" w:rsidP="00BE0484">
            <w:pPr>
              <w:ind w:lef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LIMAČI: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EPS-ADIDAS - bez</w:t>
            </w:r>
            <w:r w:rsidR="00BE0484" w:rsidRPr="00B66BDC">
              <w:rPr>
                <w:rFonts w:ascii="Arial" w:hAnsi="Arial" w:cs="Arial"/>
                <w:b/>
                <w:sz w:val="18"/>
                <w:szCs w:val="18"/>
              </w:rPr>
              <w:t xml:space="preserve"> el.</w:t>
            </w: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66BDC">
              <w:rPr>
                <w:rFonts w:ascii="Arial" w:hAnsi="Arial" w:cs="Arial"/>
                <w:b/>
                <w:sz w:val="18"/>
                <w:szCs w:val="18"/>
              </w:rPr>
              <w:t>nanožnica</w:t>
            </w:r>
            <w:proofErr w:type="spellEnd"/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BDC">
              <w:rPr>
                <w:rFonts w:ascii="Arial" w:hAnsi="Arial" w:cs="Arial"/>
                <w:sz w:val="18"/>
                <w:szCs w:val="18"/>
              </w:rPr>
              <w:t xml:space="preserve">(el. oklope </w:t>
            </w:r>
          </w:p>
          <w:p w:rsidR="00C06B71" w:rsidRPr="00B66BDC" w:rsidRDefault="00C06B71" w:rsidP="00BE0484">
            <w:pPr>
              <w:ind w:lef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 xml:space="preserve">osigurava organizator,  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66BDC">
              <w:rPr>
                <w:rFonts w:ascii="Arial" w:hAnsi="Arial" w:cs="Arial"/>
                <w:sz w:val="18"/>
                <w:szCs w:val="18"/>
              </w:rPr>
              <w:t>kacige  i svu ostalu obaveznu zaštitnu opremu</w:t>
            </w:r>
            <w:r w:rsidR="00BE0484" w:rsidRPr="00B66BDC">
              <w:rPr>
                <w:rFonts w:ascii="Arial" w:hAnsi="Arial" w:cs="Arial"/>
                <w:sz w:val="18"/>
                <w:szCs w:val="18"/>
              </w:rPr>
              <w:t xml:space="preserve"> sami natjecatelji).</w:t>
            </w:r>
          </w:p>
        </w:tc>
      </w:tr>
      <w:tr w:rsidR="00C06B71" w:rsidRPr="00B66BDC" w:rsidTr="00BE0484">
        <w:trPr>
          <w:trHeight w:val="1838"/>
        </w:trPr>
        <w:tc>
          <w:tcPr>
            <w:tcW w:w="5097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BDC">
              <w:rPr>
                <w:rFonts w:ascii="Arial" w:hAnsi="Arial" w:cs="Arial"/>
                <w:b/>
              </w:rPr>
              <w:t xml:space="preserve"> ŽALBENI POSTUPAK: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>Pismenu žalbu s uplatom od 300, 00 kn podnosi ovlaštena osoba kluba rukovodstvu natjecanja.</w:t>
            </w:r>
          </w:p>
        </w:tc>
        <w:tc>
          <w:tcPr>
            <w:tcW w:w="4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BDC">
              <w:rPr>
                <w:rFonts w:ascii="Arial" w:hAnsi="Arial" w:cs="Arial"/>
                <w:b/>
                <w:sz w:val="20"/>
                <w:szCs w:val="20"/>
              </w:rPr>
              <w:t>NAGRADE:</w:t>
            </w:r>
          </w:p>
          <w:p w:rsidR="00C06B71" w:rsidRPr="00B66BDC" w:rsidRDefault="00C06B71" w:rsidP="00BE048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 xml:space="preserve">Medalje: 1., 2. i 3. </w:t>
            </w:r>
            <w:proofErr w:type="spellStart"/>
            <w:r w:rsidRPr="00B66BDC">
              <w:rPr>
                <w:rFonts w:ascii="Arial" w:hAnsi="Arial" w:cs="Arial"/>
                <w:sz w:val="18"/>
                <w:szCs w:val="18"/>
              </w:rPr>
              <w:t>mj</w:t>
            </w:r>
            <w:proofErr w:type="spellEnd"/>
            <w:r w:rsidRPr="00B66BDC">
              <w:rPr>
                <w:rFonts w:ascii="Arial" w:hAnsi="Arial" w:cs="Arial"/>
                <w:sz w:val="18"/>
                <w:szCs w:val="18"/>
              </w:rPr>
              <w:t>.  pojedinačno</w:t>
            </w:r>
            <w:r w:rsidR="00853E9F" w:rsidRPr="00B66BDC">
              <w:rPr>
                <w:rFonts w:ascii="Arial" w:hAnsi="Arial" w:cs="Arial"/>
                <w:sz w:val="18"/>
                <w:szCs w:val="18"/>
              </w:rPr>
              <w:t xml:space="preserve"> (m/ž)</w:t>
            </w:r>
            <w:r w:rsidRPr="00B66BD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06B71" w:rsidRPr="00B66BDC" w:rsidRDefault="00C06B71" w:rsidP="00BE0484">
            <w:pPr>
              <w:spacing w:line="360" w:lineRule="auto"/>
              <w:ind w:left="108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 xml:space="preserve">Pehari: 1., 2. i 3. </w:t>
            </w:r>
            <w:proofErr w:type="spellStart"/>
            <w:r w:rsidRPr="00B66BDC">
              <w:rPr>
                <w:rFonts w:ascii="Arial" w:hAnsi="Arial" w:cs="Arial"/>
                <w:sz w:val="18"/>
                <w:szCs w:val="18"/>
              </w:rPr>
              <w:t>mj</w:t>
            </w:r>
            <w:proofErr w:type="spellEnd"/>
            <w:r w:rsidRPr="00B66BDC">
              <w:rPr>
                <w:rFonts w:ascii="Arial" w:hAnsi="Arial" w:cs="Arial"/>
                <w:sz w:val="18"/>
                <w:szCs w:val="18"/>
              </w:rPr>
              <w:t xml:space="preserve">.  ekipno (MK+K), J, L </w:t>
            </w:r>
            <w:r w:rsidR="00B66BDC">
              <w:rPr>
                <w:rFonts w:ascii="Arial" w:hAnsi="Arial" w:cs="Arial"/>
                <w:sz w:val="18"/>
                <w:szCs w:val="18"/>
              </w:rPr>
              <w:t>(m+</w:t>
            </w:r>
            <w:r w:rsidRPr="00B66BDC">
              <w:rPr>
                <w:rFonts w:ascii="Arial" w:hAnsi="Arial" w:cs="Arial"/>
                <w:sz w:val="18"/>
                <w:szCs w:val="18"/>
              </w:rPr>
              <w:t>ž)</w:t>
            </w:r>
          </w:p>
          <w:p w:rsidR="00C06B71" w:rsidRPr="00B66BDC" w:rsidRDefault="00C06B71" w:rsidP="00BE0484">
            <w:pPr>
              <w:spacing w:line="360" w:lineRule="auto"/>
              <w:ind w:left="108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 xml:space="preserve">Pehari: </w:t>
            </w:r>
            <w:r w:rsidR="00EB075C">
              <w:rPr>
                <w:rFonts w:ascii="Arial" w:hAnsi="Arial" w:cs="Arial"/>
                <w:sz w:val="18"/>
                <w:szCs w:val="18"/>
              </w:rPr>
              <w:t xml:space="preserve">1.,2., i 3. </w:t>
            </w:r>
            <w:proofErr w:type="spellStart"/>
            <w:r w:rsidR="00EB075C">
              <w:rPr>
                <w:rFonts w:ascii="Arial" w:hAnsi="Arial" w:cs="Arial"/>
                <w:sz w:val="18"/>
                <w:szCs w:val="18"/>
              </w:rPr>
              <w:t>mj</w:t>
            </w:r>
            <w:proofErr w:type="spellEnd"/>
            <w:r w:rsidR="00EB0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6BDC">
              <w:rPr>
                <w:rFonts w:ascii="Arial" w:hAnsi="Arial" w:cs="Arial"/>
                <w:sz w:val="18"/>
                <w:szCs w:val="18"/>
              </w:rPr>
              <w:t>sveukupno (MK+K+J) m+ž;</w:t>
            </w:r>
          </w:p>
          <w:p w:rsidR="00C06B71" w:rsidRPr="00B66BDC" w:rsidRDefault="00C06B71" w:rsidP="00BE0484">
            <w:pPr>
              <w:spacing w:line="360" w:lineRule="auto"/>
              <w:ind w:left="108"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18"/>
                <w:szCs w:val="18"/>
              </w:rPr>
              <w:t>Nagrade za najbolje natjecatelje (MK,K,J,L) m/ž.</w:t>
            </w:r>
          </w:p>
        </w:tc>
      </w:tr>
      <w:tr w:rsidR="00C06B71" w:rsidRPr="00B66BDC" w:rsidTr="007D02B0">
        <w:trPr>
          <w:trHeight w:val="2650"/>
        </w:trPr>
        <w:tc>
          <w:tcPr>
            <w:tcW w:w="978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</w:rPr>
            </w:pPr>
            <w:r w:rsidRPr="00B66BDC">
              <w:rPr>
                <w:rFonts w:ascii="Arial" w:hAnsi="Arial" w:cs="Arial"/>
                <w:b/>
                <w:sz w:val="22"/>
                <w:szCs w:val="22"/>
              </w:rPr>
              <w:t>KOTIZACIJA (plaća se po prijavljenom natjecatelju):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66BDC">
              <w:rPr>
                <w:rFonts w:ascii="Arial" w:hAnsi="Arial" w:cs="Arial"/>
                <w:b/>
                <w:color w:val="FF0000"/>
                <w:sz w:val="22"/>
                <w:szCs w:val="22"/>
              </w:rPr>
              <w:t>150, 00 kn – borbe (MK, K, J)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66BDC">
              <w:rPr>
                <w:rFonts w:ascii="Arial" w:hAnsi="Arial" w:cs="Arial"/>
                <w:b/>
                <w:color w:val="FF0000"/>
                <w:sz w:val="22"/>
                <w:szCs w:val="22"/>
              </w:rPr>
              <w:t>1</w:t>
            </w:r>
            <w:r w:rsidR="00B66BDC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Pr="00B66BD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0 kn - borbe </w:t>
            </w:r>
            <w:proofErr w:type="spellStart"/>
            <w:r w:rsidRPr="00B66BDC">
              <w:rPr>
                <w:rFonts w:ascii="Arial" w:hAnsi="Arial" w:cs="Arial"/>
                <w:b/>
                <w:color w:val="FF0000"/>
                <w:sz w:val="22"/>
                <w:szCs w:val="22"/>
              </w:rPr>
              <w:t>Limači</w:t>
            </w:r>
            <w:proofErr w:type="spellEnd"/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66BDC">
              <w:rPr>
                <w:rFonts w:ascii="Arial" w:hAnsi="Arial" w:cs="Arial"/>
                <w:b/>
                <w:color w:val="FF0000"/>
                <w:sz w:val="22"/>
                <w:szCs w:val="22"/>
              </w:rPr>
              <w:t>100, 00 kn - KICK</w:t>
            </w:r>
          </w:p>
          <w:p w:rsidR="00B66BDC" w:rsidRDefault="00C06B71" w:rsidP="00BE04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 xml:space="preserve">UPLATA MOGUĆA NA ŽIRO RAČUN TKD KLUBA „GROBNIK“-ČAVLE </w:t>
            </w:r>
            <w:r w:rsidR="00EB075C">
              <w:rPr>
                <w:rFonts w:ascii="Arial" w:hAnsi="Arial" w:cs="Arial"/>
                <w:b/>
                <w:sz w:val="18"/>
                <w:szCs w:val="18"/>
              </w:rPr>
              <w:t>zaključno do 30.05.2019.</w:t>
            </w:r>
          </w:p>
          <w:p w:rsidR="00C06B71" w:rsidRDefault="00B66BDC" w:rsidP="00BE04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Adresa: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Buzdohanj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C06B71" w:rsidRPr="00B66BDC">
              <w:rPr>
                <w:rFonts w:ascii="Arial" w:hAnsi="Arial" w:cs="Arial"/>
                <w:b/>
                <w:sz w:val="18"/>
                <w:szCs w:val="18"/>
              </w:rPr>
              <w:t>Dolčina</w:t>
            </w:r>
            <w:proofErr w:type="spellEnd"/>
            <w:r w:rsidR="00C06B71" w:rsidRPr="00B66BDC"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  <w:r>
              <w:rPr>
                <w:rFonts w:ascii="Arial" w:hAnsi="Arial" w:cs="Arial"/>
                <w:b/>
                <w:sz w:val="18"/>
                <w:szCs w:val="18"/>
              </w:rPr>
              <w:t>, Čavle.</w:t>
            </w:r>
          </w:p>
          <w:p w:rsidR="00B66BDC" w:rsidRPr="00B66BDC" w:rsidRDefault="00B66BDC" w:rsidP="00BE04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OIB: </w:t>
            </w:r>
            <w:r w:rsidR="005A3084">
              <w:rPr>
                <w:rFonts w:ascii="Arial" w:hAnsi="Arial" w:cs="Arial"/>
                <w:b/>
                <w:sz w:val="18"/>
                <w:szCs w:val="18"/>
              </w:rPr>
              <w:t>31953254657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</w:rPr>
            </w:pPr>
            <w:r w:rsidRPr="00B66BDC">
              <w:rPr>
                <w:rFonts w:ascii="Arial" w:hAnsi="Arial" w:cs="Arial"/>
                <w:b/>
              </w:rPr>
              <w:t>IBAN: HR95 2402006 1100125467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(Kopiju uplatnice priložiti prilikom prijave i vaganja natjecatelja!)</w:t>
            </w:r>
          </w:p>
        </w:tc>
      </w:tr>
      <w:tr w:rsidR="00C06B71" w:rsidRPr="00B66BDC" w:rsidTr="00BE0484">
        <w:trPr>
          <w:trHeight w:val="1541"/>
        </w:trPr>
        <w:tc>
          <w:tcPr>
            <w:tcW w:w="1794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Style w:val="Hiperveza"/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MOGUĆNOST SMJEŠTAJA:</w:t>
            </w:r>
          </w:p>
          <w:p w:rsidR="00C06B71" w:rsidRPr="00B66BDC" w:rsidRDefault="00C06B71" w:rsidP="00BE0484">
            <w:pPr>
              <w:ind w:left="-9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2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ind w:left="-9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66BDC">
              <w:rPr>
                <w:rFonts w:ascii="Century Gothic" w:hAnsi="Century Gothic"/>
                <w:b/>
                <w:sz w:val="16"/>
                <w:szCs w:val="16"/>
              </w:rPr>
              <w:t>Turistička zajednica općine Čavle</w:t>
            </w:r>
          </w:p>
          <w:p w:rsidR="00C06B71" w:rsidRPr="00B66BDC" w:rsidRDefault="00C06B71" w:rsidP="00BE0484">
            <w:pPr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66BDC">
              <w:rPr>
                <w:rFonts w:ascii="Century Gothic" w:hAnsi="Century Gothic"/>
                <w:sz w:val="16"/>
                <w:szCs w:val="16"/>
              </w:rPr>
              <w:t>Čavle 104, 51219 Čavle</w:t>
            </w:r>
          </w:p>
          <w:p w:rsidR="00C06B71" w:rsidRPr="00B66BDC" w:rsidRDefault="00C06B71" w:rsidP="00BE0484">
            <w:pPr>
              <w:ind w:left="-9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B66BDC">
              <w:rPr>
                <w:rFonts w:ascii="Century Gothic" w:hAnsi="Century Gothic"/>
                <w:sz w:val="16"/>
                <w:szCs w:val="16"/>
              </w:rPr>
              <w:t>tel</w:t>
            </w:r>
            <w:proofErr w:type="spellEnd"/>
            <w:r w:rsidRPr="00B66BDC">
              <w:rPr>
                <w:rFonts w:ascii="Century Gothic" w:hAnsi="Century Gothic"/>
                <w:sz w:val="16"/>
                <w:szCs w:val="16"/>
              </w:rPr>
              <w:t>./</w:t>
            </w:r>
            <w:proofErr w:type="spellStart"/>
            <w:r w:rsidRPr="00B66BDC">
              <w:rPr>
                <w:rFonts w:ascii="Century Gothic" w:hAnsi="Century Gothic"/>
                <w:sz w:val="16"/>
                <w:szCs w:val="16"/>
              </w:rPr>
              <w:t>fax</w:t>
            </w:r>
            <w:proofErr w:type="spellEnd"/>
            <w:r w:rsidRPr="00B66BDC">
              <w:rPr>
                <w:rFonts w:ascii="Century Gothic" w:hAnsi="Century Gothic"/>
                <w:sz w:val="16"/>
                <w:szCs w:val="16"/>
              </w:rPr>
              <w:t>: +385 (0)51 549 120</w:t>
            </w:r>
          </w:p>
          <w:p w:rsidR="00C06B71" w:rsidRPr="00B66BDC" w:rsidRDefault="00C06B71" w:rsidP="00BE0484">
            <w:pPr>
              <w:ind w:left="-108"/>
              <w:jc w:val="center"/>
              <w:rPr>
                <w:rFonts w:ascii="Century Gothic" w:hAnsi="Century Gothic"/>
              </w:rPr>
            </w:pPr>
            <w:r w:rsidRPr="00B66BDC">
              <w:rPr>
                <w:rFonts w:ascii="Century Gothic" w:hAnsi="Century Gothic"/>
                <w:sz w:val="16"/>
                <w:szCs w:val="16"/>
              </w:rPr>
              <w:t xml:space="preserve">e-mail: </w:t>
            </w:r>
            <w:hyperlink r:id="rId7" w:history="1">
              <w:r w:rsidRPr="00B66BDC">
                <w:rPr>
                  <w:rStyle w:val="Hiperveza"/>
                  <w:rFonts w:ascii="Century Gothic" w:hAnsi="Century Gothic"/>
                  <w:color w:val="auto"/>
                  <w:sz w:val="16"/>
                  <w:szCs w:val="16"/>
                </w:rPr>
                <w:t>info@tz-cavle.hr</w:t>
              </w:r>
            </w:hyperlink>
          </w:p>
          <w:p w:rsidR="00C06B71" w:rsidRPr="00B66BDC" w:rsidRDefault="00DA50F1" w:rsidP="00BE0484">
            <w:pPr>
              <w:ind w:left="-90"/>
              <w:jc w:val="center"/>
              <w:rPr>
                <w:sz w:val="16"/>
                <w:szCs w:val="16"/>
              </w:rPr>
            </w:pPr>
            <w:hyperlink r:id="rId8" w:history="1">
              <w:r w:rsidR="00C06B71" w:rsidRPr="00B66BDC">
                <w:rPr>
                  <w:rStyle w:val="Hiperveza"/>
                  <w:rFonts w:ascii="Century Gothic" w:hAnsi="Century Gothic"/>
                  <w:color w:val="auto"/>
                  <w:sz w:val="16"/>
                  <w:szCs w:val="16"/>
                </w:rPr>
                <w:t>www.tz-cavle.hr</w:t>
              </w:r>
            </w:hyperlink>
          </w:p>
        </w:tc>
        <w:tc>
          <w:tcPr>
            <w:tcW w:w="4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ind w:left="-90"/>
              <w:jc w:val="center"/>
              <w:rPr>
                <w:rStyle w:val="contact-street1"/>
                <w:rFonts w:ascii="Arial" w:hAnsi="Arial" w:cs="Arial"/>
                <w:b/>
                <w:sz w:val="16"/>
                <w:szCs w:val="16"/>
              </w:rPr>
            </w:pPr>
            <w:r w:rsidRPr="00B66BDC">
              <w:rPr>
                <w:rStyle w:val="contact-street1"/>
                <w:rFonts w:ascii="Arial" w:hAnsi="Arial" w:cs="Arial"/>
                <w:b/>
                <w:sz w:val="16"/>
                <w:szCs w:val="16"/>
              </w:rPr>
              <w:t>Turistička zajednica općine Jelenje:</w:t>
            </w:r>
          </w:p>
          <w:p w:rsidR="00C06B71" w:rsidRPr="00B66BDC" w:rsidRDefault="00C06B71" w:rsidP="00BE0484">
            <w:pPr>
              <w:ind w:left="-90"/>
              <w:jc w:val="center"/>
              <w:rPr>
                <w:rStyle w:val="contact-street1"/>
                <w:rFonts w:ascii="Arial" w:hAnsi="Arial" w:cs="Arial"/>
                <w:sz w:val="16"/>
                <w:szCs w:val="16"/>
              </w:rPr>
            </w:pPr>
            <w:proofErr w:type="spellStart"/>
            <w:r w:rsidRPr="00B66BDC">
              <w:rPr>
                <w:rStyle w:val="contact-street1"/>
                <w:rFonts w:ascii="Arial" w:hAnsi="Arial" w:cs="Arial"/>
                <w:sz w:val="16"/>
                <w:szCs w:val="16"/>
              </w:rPr>
              <w:t>Dražičkih</w:t>
            </w:r>
            <w:proofErr w:type="spellEnd"/>
            <w:r w:rsidRPr="00B66BDC">
              <w:rPr>
                <w:rStyle w:val="contact-street1"/>
                <w:rFonts w:ascii="Arial" w:hAnsi="Arial" w:cs="Arial"/>
                <w:sz w:val="16"/>
                <w:szCs w:val="16"/>
              </w:rPr>
              <w:t xml:space="preserve"> boraca 64, 51218 Dražice, Hrvatska</w:t>
            </w:r>
          </w:p>
          <w:p w:rsidR="00C06B71" w:rsidRPr="00B66BDC" w:rsidRDefault="00C06B71" w:rsidP="00BE0484">
            <w:pPr>
              <w:ind w:left="-90"/>
              <w:jc w:val="center"/>
              <w:rPr>
                <w:rStyle w:val="contact-emailto"/>
                <w:rFonts w:ascii="Arial" w:hAnsi="Arial" w:cs="Arial"/>
                <w:bCs/>
              </w:rPr>
            </w:pPr>
            <w:r w:rsidRPr="00B66BDC">
              <w:rPr>
                <w:rFonts w:ascii="Arial" w:hAnsi="Arial" w:cs="Arial"/>
                <w:b/>
                <w:noProof/>
                <w:vanish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3" name="Slika 5" descr="E-mail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mail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B66BDC">
                <w:rPr>
                  <w:rStyle w:val="Hiperveza"/>
                  <w:rFonts w:ascii="Arial" w:hAnsi="Arial" w:cs="Arial"/>
                  <w:bCs/>
                  <w:color w:val="auto"/>
                  <w:sz w:val="16"/>
                  <w:szCs w:val="16"/>
                </w:rPr>
                <w:t>info@tz-jelenje.hr</w:t>
              </w:r>
            </w:hyperlink>
            <w:r w:rsidRPr="00B66BDC">
              <w:rPr>
                <w:rStyle w:val="contact-emailto"/>
                <w:rFonts w:ascii="Arial" w:hAnsi="Arial" w:cs="Arial"/>
                <w:bCs/>
                <w:vanish/>
              </w:rPr>
              <w:t xml:space="preserve">Ova e-mail adresa je zaštićena od spambota. Potrebno je omogućiti JavaScript da je vidite. </w:t>
            </w:r>
          </w:p>
          <w:p w:rsidR="00C06B71" w:rsidRPr="00B66BDC" w:rsidRDefault="00C06B71" w:rsidP="00BE0484">
            <w:pPr>
              <w:ind w:left="-90"/>
              <w:jc w:val="center"/>
              <w:rPr>
                <w:rStyle w:val="contact-fax"/>
                <w:rFonts w:ascii="Arial" w:hAnsi="Arial" w:cs="Arial"/>
                <w:bCs/>
                <w:sz w:val="16"/>
                <w:szCs w:val="16"/>
              </w:rPr>
            </w:pPr>
            <w:r w:rsidRPr="00B66BDC">
              <w:rPr>
                <w:rStyle w:val="contact-telephone"/>
                <w:rFonts w:ascii="Arial" w:hAnsi="Arial" w:cs="Arial"/>
                <w:bCs/>
                <w:sz w:val="16"/>
                <w:szCs w:val="16"/>
              </w:rPr>
              <w:t xml:space="preserve">00385 / 51 / 297 – 152, </w:t>
            </w:r>
            <w:r w:rsidRPr="00B66BDC">
              <w:rPr>
                <w:noProof/>
                <w:vanish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4" name="Slika 4" descr="Fax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x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BDC">
              <w:rPr>
                <w:rStyle w:val="contact-fax"/>
                <w:rFonts w:ascii="Arial" w:hAnsi="Arial" w:cs="Arial"/>
                <w:bCs/>
                <w:sz w:val="16"/>
                <w:szCs w:val="16"/>
              </w:rPr>
              <w:t xml:space="preserve">00385 / 51 / 297 - 152 </w:t>
            </w:r>
            <w:r w:rsidRPr="00B66BDC">
              <w:rPr>
                <w:noProof/>
                <w:vanish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15" name="Slika 3" descr="Mobitel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bitel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71" w:rsidRPr="00B66BDC" w:rsidRDefault="00DA50F1" w:rsidP="00BE0484">
            <w:pPr>
              <w:ind w:left="-9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3" w:history="1">
              <w:r w:rsidR="00C06B71" w:rsidRPr="00B66BDC">
                <w:rPr>
                  <w:rStyle w:val="Hiperveza"/>
                  <w:rFonts w:ascii="Arial" w:hAnsi="Arial" w:cs="Arial"/>
                  <w:bCs/>
                  <w:color w:val="auto"/>
                  <w:sz w:val="16"/>
                  <w:szCs w:val="16"/>
                </w:rPr>
                <w:t>http://www.tz-jelenje.hr</w:t>
              </w:r>
            </w:hyperlink>
          </w:p>
        </w:tc>
      </w:tr>
      <w:tr w:rsidR="00C06B71" w:rsidRPr="00B66BDC" w:rsidTr="00BE0484">
        <w:trPr>
          <w:trHeight w:val="903"/>
        </w:trPr>
        <w:tc>
          <w:tcPr>
            <w:tcW w:w="1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DODATNE INFORMACIJE:</w:t>
            </w:r>
          </w:p>
        </w:tc>
        <w:tc>
          <w:tcPr>
            <w:tcW w:w="7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 xml:space="preserve">Jurica Prpić, </w:t>
            </w:r>
            <w:proofErr w:type="spellStart"/>
            <w:r w:rsidRPr="00B66BDC">
              <w:rPr>
                <w:rFonts w:ascii="Arial" w:hAnsi="Arial" w:cs="Arial"/>
                <w:sz w:val="20"/>
                <w:szCs w:val="20"/>
              </w:rPr>
              <w:t>mob</w:t>
            </w:r>
            <w:proofErr w:type="spellEnd"/>
            <w:r w:rsidRPr="00B66BDC">
              <w:rPr>
                <w:rFonts w:ascii="Arial" w:hAnsi="Arial" w:cs="Arial"/>
                <w:sz w:val="20"/>
                <w:szCs w:val="20"/>
              </w:rPr>
              <w:t>: +385-(0)91-2230-308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DC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B66BDC">
                <w:rPr>
                  <w:rStyle w:val="Hiperveza"/>
                  <w:rFonts w:ascii="Arial" w:hAnsi="Arial" w:cs="Arial"/>
                  <w:sz w:val="20"/>
                  <w:szCs w:val="20"/>
                </w:rPr>
                <w:t>jurica.prpic@gmail.com</w:t>
              </w:r>
            </w:hyperlink>
            <w:r w:rsidRPr="00B66BDC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C06B71" w:rsidRPr="00B66BDC" w:rsidTr="00BE0484">
        <w:trPr>
          <w:trHeight w:val="1334"/>
        </w:trPr>
        <w:tc>
          <w:tcPr>
            <w:tcW w:w="4972" w:type="dxa"/>
            <w:gridSpan w:val="3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Predsjednik TK „RJEČINA“ – JELENJE: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Perica Prpić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Predsjednik TK „GROBNIK“ – ČAVLE: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DC">
              <w:rPr>
                <w:rFonts w:ascii="Arial" w:hAnsi="Arial" w:cs="Arial"/>
                <w:b/>
                <w:sz w:val="18"/>
                <w:szCs w:val="18"/>
              </w:rPr>
              <w:t>Jurica Prpić</w:t>
            </w: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6B71" w:rsidRPr="00B66BDC" w:rsidRDefault="00C06B71" w:rsidP="00BE0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4679" w:rsidRPr="00B66BDC" w:rsidRDefault="00344679" w:rsidP="002D7BAD"/>
    <w:sectPr w:rsidR="00344679" w:rsidRPr="00B66BDC" w:rsidSect="00BE0484">
      <w:pgSz w:w="11906" w:h="16838"/>
      <w:pgMar w:top="851" w:right="14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086"/>
    <w:rsid w:val="00123131"/>
    <w:rsid w:val="00167EFC"/>
    <w:rsid w:val="00195AB9"/>
    <w:rsid w:val="002C15DB"/>
    <w:rsid w:val="002D7BAD"/>
    <w:rsid w:val="002E52B8"/>
    <w:rsid w:val="00344679"/>
    <w:rsid w:val="003A74F9"/>
    <w:rsid w:val="003F15FF"/>
    <w:rsid w:val="004018A1"/>
    <w:rsid w:val="004E72BA"/>
    <w:rsid w:val="004F55C0"/>
    <w:rsid w:val="005A3084"/>
    <w:rsid w:val="0063159B"/>
    <w:rsid w:val="0065421A"/>
    <w:rsid w:val="00697382"/>
    <w:rsid w:val="006C3C2F"/>
    <w:rsid w:val="00714ED5"/>
    <w:rsid w:val="007D02B0"/>
    <w:rsid w:val="00853E9F"/>
    <w:rsid w:val="008B1668"/>
    <w:rsid w:val="00A46BE8"/>
    <w:rsid w:val="00A52A0C"/>
    <w:rsid w:val="00A95764"/>
    <w:rsid w:val="00AE3016"/>
    <w:rsid w:val="00B66BDC"/>
    <w:rsid w:val="00BB30BE"/>
    <w:rsid w:val="00BC269B"/>
    <w:rsid w:val="00BE0484"/>
    <w:rsid w:val="00C06B71"/>
    <w:rsid w:val="00C36FA2"/>
    <w:rsid w:val="00C608F7"/>
    <w:rsid w:val="00CA3F3E"/>
    <w:rsid w:val="00CD2789"/>
    <w:rsid w:val="00CE530B"/>
    <w:rsid w:val="00DA50F1"/>
    <w:rsid w:val="00E70E2C"/>
    <w:rsid w:val="00EB075C"/>
    <w:rsid w:val="00F26F93"/>
    <w:rsid w:val="00FA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A3086"/>
    <w:rPr>
      <w:color w:val="0000FF"/>
      <w:u w:val="single"/>
    </w:rPr>
  </w:style>
  <w:style w:type="character" w:customStyle="1" w:styleId="contact-street1">
    <w:name w:val="contact-street1"/>
    <w:rsid w:val="00FA3086"/>
    <w:rPr>
      <w:vanish w:val="0"/>
      <w:webHidden w:val="0"/>
      <w:specVanish w:val="0"/>
    </w:rPr>
  </w:style>
  <w:style w:type="character" w:customStyle="1" w:styleId="contact-emailto">
    <w:name w:val="contact-emailto"/>
    <w:rsid w:val="00FA3086"/>
  </w:style>
  <w:style w:type="character" w:customStyle="1" w:styleId="contact-telephone">
    <w:name w:val="contact-telephone"/>
    <w:rsid w:val="00FA3086"/>
  </w:style>
  <w:style w:type="character" w:customStyle="1" w:styleId="contact-fax">
    <w:name w:val="contact-fax"/>
    <w:rsid w:val="00FA3086"/>
  </w:style>
  <w:style w:type="paragraph" w:customStyle="1" w:styleId="Default">
    <w:name w:val="Default"/>
    <w:rsid w:val="00FA30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-cavle.hr" TargetMode="External"/><Relationship Id="rId13" Type="http://schemas.openxmlformats.org/officeDocument/2006/relationships/hyperlink" Target="http://www.tz-jele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%74z-c%61vle.h%72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urica.kolaric@afight.ne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taekwondo.com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tz-jelenj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jurica.prpic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C68A-B664-4B9F-8F57-8C45A974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5</cp:revision>
  <dcterms:created xsi:type="dcterms:W3CDTF">2019-05-02T13:16:00Z</dcterms:created>
  <dcterms:modified xsi:type="dcterms:W3CDTF">2019-05-06T22:36:00Z</dcterms:modified>
</cp:coreProperties>
</file>